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461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>
              <w:rPr>
                <w:b/>
                <w:color w:val="000080"/>
                <w:sz w:val="28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>
              <w:rPr>
                <w:b/>
                <w:color w:val="000080"/>
                <w:sz w:val="28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>
              <w:rPr>
                <w:b/>
                <w:color w:val="000080"/>
                <w:sz w:val="28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9D461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6.2.2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1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Utvida branninstruks FiM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461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Standard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9D461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9D461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2.03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9D461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9D461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Helen Hjertaas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9D461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9D461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29.01.2025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9D461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9D461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9D461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9D461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</w:tr>
    </w:tbl>
    <w:p w:rsidR="009D4617"/>
    <w:p w:rsidR="00B2781E" w:rsidRPr="00A11E7A" w:rsidP="00B2781E">
      <w:pPr>
        <w:jc w:val="center"/>
        <w:rPr>
          <w:b/>
          <w:color w:val="FF0000"/>
          <w:sz w:val="44"/>
          <w:szCs w:val="44"/>
        </w:rPr>
      </w:pPr>
      <w:r>
        <w:t xml:space="preserve">  </w:t>
      </w:r>
      <w:r w:rsidRPr="00A11E7A">
        <w:rPr>
          <w:b/>
          <w:color w:val="FF0000"/>
          <w:sz w:val="44"/>
          <w:szCs w:val="44"/>
        </w:rPr>
        <w:t xml:space="preserve">BRANNINSTRUKS </w:t>
      </w:r>
    </w:p>
    <w:p w:rsidR="00B2781E" w:rsidP="00B2781E">
      <w:pPr>
        <w:rPr>
          <w:b/>
        </w:rPr>
      </w:pPr>
    </w:p>
    <w:p w:rsidR="00B2781E" w:rsidP="00B2781E">
      <w:pPr>
        <w:jc w:val="center"/>
        <w:rPr>
          <w:b/>
        </w:rPr>
      </w:pPr>
      <w:r>
        <w:rPr>
          <w:b/>
        </w:rPr>
        <w:t>VARSLE - EVAKUERE - SLOKKE</w:t>
      </w:r>
    </w:p>
    <w:p w:rsidR="00B2781E" w:rsidP="00B2781E">
      <w:pPr>
        <w:rPr>
          <w:b/>
        </w:rPr>
      </w:pPr>
      <w:r>
        <w:rPr>
          <w:b/>
        </w:rPr>
        <w:t xml:space="preserve">                                     </w:t>
      </w:r>
    </w:p>
    <w:p w:rsidR="00B2781E" w:rsidP="00B2781E">
      <w:pPr>
        <w:rPr>
          <w:b/>
        </w:rPr>
      </w:pPr>
      <w:r>
        <w:rPr>
          <w:b/>
        </w:rPr>
        <w:t>VARSLING:</w:t>
        <w:tab/>
      </w:r>
    </w:p>
    <w:p w:rsidR="00B2781E" w:rsidP="00B2781E">
      <w:pPr>
        <w:ind w:left="708" w:firstLine="708"/>
        <w:rPr>
          <w:b/>
        </w:rPr>
      </w:pPr>
      <w:r>
        <w:rPr>
          <w:b/>
        </w:rPr>
        <w:t>1.</w:t>
        <w:tab/>
        <w:t>Brann vert varsla ved støytvis ringing.</w:t>
      </w:r>
    </w:p>
    <w:p w:rsidR="00B2781E" w:rsidP="00B2781E">
      <w:pPr>
        <w:rPr>
          <w:b/>
        </w:rPr>
      </w:pPr>
      <w:r>
        <w:rPr>
          <w:b/>
        </w:rPr>
        <w:tab/>
        <w:tab/>
        <w:t>2.</w:t>
        <w:tab/>
        <w:t>Den</w:t>
      </w:r>
      <w:r w:rsidRPr="00917544">
        <w:rPr>
          <w:b/>
        </w:rPr>
        <w:t xml:space="preserve"> </w:t>
      </w:r>
      <w:r>
        <w:rPr>
          <w:b/>
        </w:rPr>
        <w:t xml:space="preserve">som oppdagar brann, skal varsle ved å kontakte næraste </w:t>
      </w:r>
    </w:p>
    <w:p w:rsidR="00B2781E" w:rsidP="00B2781E">
      <w:pPr>
        <w:rPr>
          <w:b/>
        </w:rPr>
      </w:pPr>
      <w:r>
        <w:rPr>
          <w:b/>
        </w:rPr>
        <w:tab/>
        <w:tab/>
        <w:tab/>
        <w:t xml:space="preserve">overordna, og ved å hjelpe til med å varsle andre lærarar/ tilsette </w:t>
      </w:r>
    </w:p>
    <w:p w:rsidR="00B2781E" w:rsidP="00B2781E">
      <w:pPr>
        <w:rPr>
          <w:b/>
        </w:rPr>
      </w:pPr>
      <w:r>
        <w:rPr>
          <w:b/>
        </w:rPr>
        <w:tab/>
        <w:tab/>
        <w:tab/>
        <w:t>og elevar ved skulen.</w:t>
      </w:r>
    </w:p>
    <w:p w:rsidR="00B2781E" w:rsidP="00B2781E">
      <w:pPr>
        <w:rPr>
          <w:b/>
        </w:rPr>
      </w:pPr>
      <w:r>
        <w:rPr>
          <w:b/>
        </w:rPr>
        <w:tab/>
        <w:tab/>
        <w:t>3.</w:t>
        <w:tab/>
        <w:t xml:space="preserve">Den øvste leiaren som er tilstades, skal syte for at brannvesen </w:t>
      </w:r>
    </w:p>
    <w:p w:rsidR="00B2781E" w:rsidP="00B2781E">
      <w:pPr>
        <w:rPr>
          <w:b/>
        </w:rPr>
      </w:pPr>
      <w:r>
        <w:rPr>
          <w:b/>
        </w:rPr>
        <w:tab/>
        <w:tab/>
        <w:tab/>
        <w:t>får melding om eventuell brann på telefon nr. 110.</w:t>
      </w:r>
    </w:p>
    <w:p w:rsidR="00B2781E" w:rsidP="00B2781E">
      <w:pPr>
        <w:rPr>
          <w:b/>
        </w:rPr>
      </w:pPr>
    </w:p>
    <w:p w:rsidR="00B2781E" w:rsidP="00B2781E">
      <w:pPr>
        <w:rPr>
          <w:b/>
        </w:rPr>
      </w:pPr>
      <w:r>
        <w:rPr>
          <w:b/>
        </w:rPr>
        <w:t>EVAKUERING/RØMMING:</w:t>
      </w:r>
    </w:p>
    <w:p w:rsidR="00B2781E" w:rsidP="00B2781E">
      <w:pPr>
        <w:ind w:left="2124" w:hanging="714"/>
        <w:rPr>
          <w:b/>
        </w:rPr>
      </w:pPr>
      <w:r>
        <w:rPr>
          <w:b/>
        </w:rPr>
        <w:t>1.</w:t>
        <w:tab/>
        <w:t>Alle tilsette og elevar skal gå roleg til næraste utgang. Er denne stengt (grunna røyk og liknande) skal alternativ rømingsveg nyttast.</w:t>
      </w:r>
    </w:p>
    <w:p w:rsidR="00B2781E" w:rsidP="00B2781E">
      <w:pPr>
        <w:ind w:left="2124" w:hanging="714"/>
        <w:rPr>
          <w:b/>
        </w:rPr>
      </w:pPr>
      <w:r>
        <w:rPr>
          <w:b/>
        </w:rPr>
        <w:t>2.</w:t>
        <w:tab/>
        <w:t>Alle tilsette som går ut av eit rom syte for at vindauge og dører i rommet  vert lukka.</w:t>
      </w:r>
    </w:p>
    <w:p w:rsidR="00B2781E" w:rsidP="00B2781E">
      <w:pPr>
        <w:ind w:left="2124" w:hanging="714"/>
        <w:rPr>
          <w:b/>
        </w:rPr>
      </w:pPr>
      <w:r>
        <w:rPr>
          <w:b/>
        </w:rPr>
        <w:t xml:space="preserve">3. </w:t>
        <w:tab/>
        <w:t>Heis skal ikkje nyttast under brann.</w:t>
      </w:r>
    </w:p>
    <w:p w:rsidR="00B2781E" w:rsidP="00B2781E">
      <w:pPr>
        <w:ind w:left="2123" w:hanging="705"/>
        <w:rPr>
          <w:b/>
        </w:rPr>
      </w:pPr>
      <w:r>
        <w:rPr>
          <w:b/>
        </w:rPr>
        <w:t>4.</w:t>
        <w:tab/>
        <w:t>Dei lærarane som har undervisning skal syte for at elevane går rolig til næraste utgang. Ytterklede og skulesaker skal ikkje takast med ut.</w:t>
      </w:r>
    </w:p>
    <w:p w:rsidR="00B2781E" w:rsidP="00B2781E">
      <w:pPr>
        <w:ind w:left="2124" w:hanging="654"/>
        <w:rPr>
          <w:b/>
        </w:rPr>
      </w:pPr>
      <w:r>
        <w:rPr>
          <w:b/>
        </w:rPr>
        <w:t>5.</w:t>
        <w:tab/>
        <w:t xml:space="preserve">Lærarane som har undervisning skal følgje elevane ut til oppstillingsplassen og kontrollere at alle i klassa er kommen ut.  </w:t>
      </w:r>
    </w:p>
    <w:p w:rsidR="00B2781E" w:rsidP="00B2781E">
      <w:pPr>
        <w:ind w:left="2124" w:hanging="714"/>
        <w:rPr>
          <w:b/>
        </w:rPr>
      </w:pPr>
      <w:r>
        <w:rPr>
          <w:b/>
        </w:rPr>
        <w:t>6.</w:t>
        <w:tab/>
        <w:t>Læraren gir melding til rektor/leiar/brannvernleiar om der manglar elevar.</w:t>
      </w:r>
    </w:p>
    <w:p w:rsidR="00B2781E" w:rsidP="00B2781E">
      <w:pPr>
        <w:rPr>
          <w:b/>
        </w:rPr>
      </w:pPr>
    </w:p>
    <w:p w:rsidR="00B2781E" w:rsidP="00B2781E">
      <w:pPr>
        <w:rPr>
          <w:b/>
        </w:rPr>
      </w:pPr>
      <w:r>
        <w:rPr>
          <w:b/>
        </w:rPr>
        <w:t>SLOKKING:</w:t>
        <w:tab/>
      </w:r>
    </w:p>
    <w:p w:rsidR="00B2781E" w:rsidP="00B2781E">
      <w:pPr>
        <w:ind w:left="708" w:firstLine="708"/>
        <w:rPr>
          <w:b/>
        </w:rPr>
      </w:pPr>
      <w:r>
        <w:rPr>
          <w:b/>
        </w:rPr>
        <w:t>1.</w:t>
        <w:tab/>
        <w:t xml:space="preserve">Personalet skal prøve å slokke brannen med det utstyr som er </w:t>
      </w:r>
    </w:p>
    <w:p w:rsidR="00B2781E" w:rsidP="00B2781E">
      <w:pPr>
        <w:rPr>
          <w:b/>
        </w:rPr>
      </w:pPr>
      <w:r>
        <w:rPr>
          <w:b/>
        </w:rPr>
        <w:tab/>
        <w:tab/>
        <w:tab/>
        <w:t xml:space="preserve">tilstades. </w:t>
      </w:r>
    </w:p>
    <w:p w:rsidR="00B2781E" w:rsidP="00B2781E">
      <w:pPr>
        <w:ind w:left="2124" w:hanging="714"/>
        <w:rPr>
          <w:b/>
        </w:rPr>
      </w:pPr>
      <w:r>
        <w:rPr>
          <w:b/>
        </w:rPr>
        <w:t>2.</w:t>
        <w:tab/>
        <w:t>Ved brann vil brannvernleiar leie slokkingsarbeidet inntil brannvesen kjem og tek over leiinga.</w:t>
      </w:r>
    </w:p>
    <w:p w:rsidR="00B2781E" w:rsidP="00B2781E">
      <w:pPr>
        <w:rPr>
          <w:b/>
        </w:rPr>
      </w:pPr>
      <w:r>
        <w:rPr>
          <w:b/>
        </w:rPr>
        <w:tab/>
        <w:tab/>
        <w:t>3.</w:t>
        <w:tab/>
        <w:t xml:space="preserve">Rektor (leiar/brannvernleiar/verneombod) skal møte og orientere                                                                                                                                          </w:t>
      </w:r>
    </w:p>
    <w:p w:rsidR="00B2781E" w:rsidRPr="00E222CC" w:rsidP="00B2781E">
      <w:pPr>
        <w:rPr>
          <w:b/>
        </w:rPr>
      </w:pPr>
      <w:r>
        <w:rPr>
          <w:b/>
        </w:rPr>
        <w:tab/>
        <w:tab/>
        <w:tab/>
        <w:t xml:space="preserve">det kommunale brannvesen, og vise vei til brannstad. </w:t>
      </w:r>
    </w:p>
    <w:p w:rsidR="00B2781E" w:rsidP="00B2781E"/>
    <w:p w:rsidR="00B2781E" w:rsidP="00B2781E"/>
    <w:p w:rsidR="009D4617"/>
    <w:p w:rsidR="009D461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D4617"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D4617"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1"/>
    </w:p>
    <w:p w:rsidR="009D461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2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9D461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Utvida branninstruks FiM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9D461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6.2.2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9D461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9D461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64491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644914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9D461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509"/>
    <w:rsid w:val="000A512E"/>
    <w:rsid w:val="000D6509"/>
    <w:rsid w:val="002D1448"/>
    <w:rsid w:val="00644914"/>
    <w:rsid w:val="006F3AE2"/>
    <w:rsid w:val="007F0D86"/>
    <w:rsid w:val="008969D8"/>
    <w:rsid w:val="00917544"/>
    <w:rsid w:val="009246F1"/>
    <w:rsid w:val="009D4617"/>
    <w:rsid w:val="00A11E7A"/>
    <w:rsid w:val="00B2781E"/>
    <w:rsid w:val="00D00578"/>
    <w:rsid w:val="00E222CC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dbfields" w:val="EK_Avdeling¤2#4¤2# ¤3#EK_Avsnitt¤2#4¤2# ¤3#EK_Bedriftsnavn¤2#1¤2#Fagskulen i Sogn og Fjordane¤3#EK_GjelderFra¤2#0¤2#01.08.2006¤3#EK_Opprettet¤2#0¤2#04.02.2010¤3#EK_Utgitt¤2#0¤2#01.08.2006¤3#EK_IBrukDato¤2#0¤2#01.07.2010¤3#EK_DokumentID¤2#0¤2#D00071¤3#EK_DokTittel¤2#0¤2#Utvida branninstruks FiM¤3#EK_DokType¤2#0¤2#Standard¤3#EK_EksRef¤2#2¤2# 0 ¤3#EK_Erstatter¤2#0¤2# ¤3#EK_ErstatterD¤2#0¤2# ¤3#EK_Signatur¤2#0¤2#L.B.¤3#EK_Gradering¤2#0¤2#Åpen¤3#EK_Gradnr¤2#4¤2#0¤3#EK_Kapittel¤2#4¤2# ¤3#EK_Referanse¤2#2¤2# 0 ¤3#EK_RefNr¤2#0¤2#6.2.2¤3#EK_Revisjon¤2#0¤2#1.00¤3#EK_Ansvarlig¤2#0¤2#Lars Berle¤3#EK_SkrevetAv¤2#0¤2#Helen Hjertaas¤3#EK_DokAnsvNavn¤2#0¤2#Helen Hjertaas¤3#EK_UText2¤2#0¤2# ¤3#EK_UText3¤2#0¤2# ¤3#EK_UText4¤2#0¤2# ¤3#EK_Status¤2#0¤2#I bruk¤3#EK_Stikkord¤2#0¤2#¤3#EK_Rapport¤2#3¤2#¤3#EK_EKPrintMerke¤2#0¤2#Uoffisiell utskrift er kun gyldig på utskriftsdato¤3#EK_Utgave¤2#0¤2#1.00¤3#EK_Merknad¤2#0¤2#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 ¤3#EK_AvdelingOver¤2#4¤2# ¤3#EK_HRefNr¤2#0¤2# ¤3#EK_HbNavn¤2#0¤2# ¤3#EK_DokRefnr¤2#4¤2#000602¤3#EK_Dokendrdato¤2#4¤2#04.02.2010 14:05:29¤3#EK_HbType¤2#4¤2# ¤3#EK_Offisiell¤2#4¤2# ¤3#EK_VedleggRef¤2#4¤2#6.2.2¤3#EK_Strukt00¤2#5¤2#¤5#6¤5#NØDPROSEDYRAR¤5#0¤5#0¤4#.¤5#2¤5#Nødprosedyrar FIM¤5#0¤5#0¤4#/¤3#EK_Strukt01¤2#5¤2#¤3#EK_Pub¤2#6¤2#¤3#EKR_DokType¤2#0¤2# ¤3#EKR_Doktittel¤2#0¤2# ¤3#EKR_DokumentID¤2#0¤2# ¤3#EKR_RefNr¤2#0¤2# ¤3#EKR_Gradering¤2#0¤2# ¤3#EKR_Signatur¤2#0¤2# ¤3#EKR_Dokeier¤2#0¤2# ¤3#EKR_Status¤2#0¤2# ¤3#EKR_Opprettet¤2#0¤2# ¤3#EKR_Utgitt¤2#0¤2# ¤3#EKR_Endret¤2#0¤2# ¤3#EKR_Ibruk¤2#0¤2# ¤3#EKR_Rapport¤2#3¤2# ¤3#EKR_SkrevetAv¤2#0¤2# ¤3#EKR_UText1¤2#0¤2# ¤3#EKR_UText2¤2#0¤2# ¤3#EKR_UText3¤2#0¤2# ¤3#EKR_UText4¤2#0¤2# ¤3#EKR_DokRefnr¤2#4¤2# ¤3#EKR_Gradnr¤2#4¤2# ¤3#"/>
    <w:docVar w:name="ek_format" w:val="-2"/>
    <w:docVar w:name="EK_Protection" w:val="3"/>
    <w:docVar w:name="EK_TYPE" w:val="DOK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329</Words>
  <Characters>1769</Characters>
  <Application>Microsoft Office Word</Application>
  <DocSecurity>0</DocSecurity>
  <Lines>84</Lines>
  <Paragraphs>61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Utvida branninstruks FiM</vt:lpstr>
      <vt:lpstr>Standard</vt:lpstr>
    </vt:vector>
  </TitlesOfParts>
  <Company>Datakvalitet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Utvida branninstruks FiM</dc:title>
  <dc:subject>000602|6.2.2|</dc:subject>
  <dc:creator>Handbok</dc:creator>
  <cp:lastModifiedBy>Lars Sigurd Berle</cp:lastModifiedBy>
  <cp:revision>2</cp:revision>
  <dcterms:created xsi:type="dcterms:W3CDTF">2017-03-13T13:57:00Z</dcterms:created>
  <dcterms:modified xsi:type="dcterms:W3CDTF">2017-03-13T13:57:00Z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Utvida branninstruks FiM</vt:lpwstr>
  </property>
  <property fmtid="{D5CDD505-2E9C-101B-9397-08002B2CF9AE}" pid="4" name="EK_DokType">
    <vt:lpwstr>Standard</vt:lpwstr>
  </property>
  <property fmtid="{D5CDD505-2E9C-101B-9397-08002B2CF9AE}" pid="5" name="EK_GjelderFra">
    <vt:lpwstr>29.01.2025</vt:lpwstr>
  </property>
  <property fmtid="{D5CDD505-2E9C-101B-9397-08002B2CF9AE}" pid="6" name="EK_RefNr">
    <vt:lpwstr>6.2.2</vt:lpwstr>
  </property>
  <property fmtid="{D5CDD505-2E9C-101B-9397-08002B2CF9AE}" pid="7" name="EK_Signatur">
    <vt:lpwstr>L.B.</vt:lpwstr>
  </property>
  <property fmtid="{D5CDD505-2E9C-101B-9397-08002B2CF9AE}" pid="8" name="EK_SkrevetAv">
    <vt:lpwstr>Helen Hjertaas</vt:lpwstr>
  </property>
  <property fmtid="{D5CDD505-2E9C-101B-9397-08002B2CF9AE}" pid="9" name="EK_Utgave">
    <vt:lpwstr>2.03</vt:lpwstr>
  </property>
</Properties>
</file>